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108D8">
      <w:pPr>
        <w:spacing w:line="300" w:lineRule="auto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   </w:t>
      </w:r>
    </w:p>
    <w:p w14:paraId="07E3AE43">
      <w:pPr>
        <w:rPr>
          <w:rFonts w:ascii="Arial Narrow" w:hAnsi="Arial Narrow"/>
          <w:sz w:val="15"/>
          <w:szCs w:val="24"/>
        </w:rPr>
      </w:pPr>
    </w:p>
    <w:p w14:paraId="58B9EB36">
      <w:pPr>
        <w:jc w:val="center"/>
        <w:rPr>
          <w:rFonts w:ascii="Arial Narrow" w:hAnsi="Arial Narrow"/>
          <w:sz w:val="15"/>
          <w:szCs w:val="24"/>
        </w:rPr>
      </w:pPr>
    </w:p>
    <w:p w14:paraId="40CEEDC1">
      <w:pPr>
        <w:jc w:val="center"/>
        <w:rPr>
          <w:rFonts w:ascii="Arial Narrow" w:hAnsi="Arial Narrow"/>
          <w:sz w:val="15"/>
          <w:szCs w:val="24"/>
        </w:rPr>
      </w:pPr>
    </w:p>
    <w:p w14:paraId="31726924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</w:p>
    <w:p w14:paraId="7E97CAD0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</w:p>
    <w:p w14:paraId="04B02C85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  <w:lang w:val="en-US" w:eastAsia="zh-CN"/>
        </w:rPr>
        <w:t>法治甘肃省级课题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>表</w:t>
      </w:r>
    </w:p>
    <w:p w14:paraId="1D5D1107">
      <w:pPr>
        <w:spacing w:line="800" w:lineRule="exact"/>
        <w:jc w:val="center"/>
        <w:rPr>
          <w:rFonts w:hint="eastAsia" w:ascii="华文中宋" w:hAnsi="Arial Narrow" w:eastAsia="华文中宋"/>
          <w:b/>
          <w:sz w:val="48"/>
          <w:szCs w:val="48"/>
        </w:rPr>
      </w:pPr>
    </w:p>
    <w:p w14:paraId="05E5069E">
      <w:pPr>
        <w:spacing w:line="800" w:lineRule="exact"/>
        <w:jc w:val="center"/>
        <w:rPr>
          <w:rFonts w:hint="eastAsia" w:ascii="华文中宋" w:hAnsi="Arial Narrow" w:eastAsia="华文中宋"/>
          <w:b/>
          <w:sz w:val="48"/>
          <w:szCs w:val="48"/>
        </w:rPr>
      </w:pPr>
    </w:p>
    <w:p w14:paraId="1F3D44C6">
      <w:pPr>
        <w:spacing w:line="400" w:lineRule="exact"/>
        <w:jc w:val="center"/>
        <w:rPr>
          <w:rFonts w:ascii="Arial Narrow" w:hAnsi="Arial Narrow" w:eastAsia="仿宋_GB2312"/>
          <w:sz w:val="24"/>
          <w:szCs w:val="24"/>
        </w:rPr>
      </w:pPr>
    </w:p>
    <w:p w14:paraId="1F10AD17">
      <w:pPr>
        <w:spacing w:before="156" w:beforeLines="50" w:after="156" w:afterLines="50"/>
        <w:jc w:val="left"/>
        <w:rPr>
          <w:rFonts w:hint="eastAsia" w:ascii="华文中宋" w:hAnsi="宋体" w:eastAsia="华文中宋"/>
          <w:snapToGrid w:val="0"/>
          <w:kern w:val="0"/>
          <w:sz w:val="32"/>
          <w:szCs w:val="32"/>
        </w:rPr>
      </w:pPr>
    </w:p>
    <w:p w14:paraId="00436CFB">
      <w:pPr>
        <w:spacing w:before="156" w:beforeLines="50" w:after="156" w:afterLines="50"/>
        <w:ind w:firstLine="640" w:firstLineChars="200"/>
        <w:jc w:val="left"/>
        <w:rPr>
          <w:rFonts w:ascii="华文中宋" w:hAnsi="宋体" w:eastAsia="华文中宋"/>
          <w:snapToGrid w:val="0"/>
          <w:kern w:val="0"/>
          <w:sz w:val="32"/>
          <w:szCs w:val="32"/>
          <w:u w:val="single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 题  名  称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47C32A69">
      <w:pPr>
        <w:spacing w:before="156" w:beforeLines="50" w:after="156" w:afterLines="50"/>
        <w:ind w:firstLine="640" w:firstLineChars="2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题 主 持 人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60C2B5C6">
      <w:pPr>
        <w:spacing w:before="156" w:beforeLines="50" w:after="156" w:afterLines="50"/>
        <w:ind w:firstLine="640" w:firstLineChars="2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主持人所在单位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26D34C5B">
      <w:pPr>
        <w:rPr>
          <w:rFonts w:ascii="宋体" w:hAnsi="Arial Narrow"/>
          <w:sz w:val="32"/>
          <w:szCs w:val="32"/>
        </w:rPr>
      </w:pPr>
    </w:p>
    <w:p w14:paraId="0C9D78A1">
      <w:pPr>
        <w:rPr>
          <w:rFonts w:ascii="宋体" w:hAnsi="Arial Narrow"/>
          <w:sz w:val="32"/>
          <w:szCs w:val="32"/>
        </w:rPr>
      </w:pPr>
    </w:p>
    <w:p w14:paraId="51B0CF04">
      <w:pPr>
        <w:rPr>
          <w:rFonts w:ascii="宋体" w:hAnsi="Arial Narrow"/>
          <w:sz w:val="32"/>
          <w:szCs w:val="32"/>
        </w:rPr>
      </w:pPr>
    </w:p>
    <w:p w14:paraId="1FCC797A">
      <w:pPr>
        <w:jc w:val="center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甘肃省法学会</w:t>
      </w:r>
    </w:p>
    <w:p w14:paraId="0E4F4640"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Arial Narrow"/>
          <w:sz w:val="32"/>
          <w:szCs w:val="32"/>
        </w:rPr>
        <w:t>20</w:t>
      </w:r>
      <w:r>
        <w:rPr>
          <w:rFonts w:hint="eastAsia" w:ascii="宋体" w:hAnsi="Arial Narrow"/>
          <w:sz w:val="32"/>
          <w:szCs w:val="32"/>
          <w:lang w:val="en-US" w:eastAsia="zh-CN"/>
        </w:rPr>
        <w:t>25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hint="eastAsia" w:ascii="宋体" w:hAnsi="Arial Narrow"/>
          <w:sz w:val="32"/>
          <w:szCs w:val="32"/>
          <w:lang w:val="en-US" w:eastAsia="zh-CN"/>
        </w:rPr>
        <w:t>10</w:t>
      </w:r>
      <w:r>
        <w:rPr>
          <w:rFonts w:hint="eastAsia" w:ascii="宋体" w:hAnsi="Arial Narrow"/>
          <w:sz w:val="32"/>
          <w:szCs w:val="32"/>
        </w:rPr>
        <w:t>月印制</w:t>
      </w:r>
      <w:r>
        <w:rPr>
          <w:rFonts w:hint="eastAsia" w:ascii="宋体" w:hAnsi="Arial Narrow"/>
          <w:sz w:val="32"/>
          <w:szCs w:val="32"/>
        </w:rPr>
        <w:br w:type="page"/>
      </w:r>
    </w:p>
    <w:p w14:paraId="5DFE39AE">
      <w:pPr>
        <w:spacing w:line="360" w:lineRule="auto"/>
        <w:rPr>
          <w:rFonts w:ascii="仿宋" w:hAnsi="仿宋" w:eastAsia="仿宋"/>
          <w:b/>
          <w:sz w:val="24"/>
          <w:szCs w:val="24"/>
        </w:rPr>
      </w:pPr>
    </w:p>
    <w:p w14:paraId="18887D0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人承诺</w:t>
      </w:r>
    </w:p>
    <w:p w14:paraId="56BE691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229F01F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本人郑重声明，该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系自愿提出，本人对所填写的各项内容的真实性负责，保证不存在知识产权方面问题。</w:t>
      </w:r>
    </w:p>
    <w:p w14:paraId="25BB324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本人已经认真阅读并完全接受</w:t>
      </w:r>
      <w:r>
        <w:rPr>
          <w:rFonts w:hint="eastAsia" w:ascii="仿宋" w:hAnsi="仿宋" w:eastAsia="仿宋"/>
          <w:bCs/>
          <w:sz w:val="32"/>
          <w:szCs w:val="32"/>
        </w:rPr>
        <w:t>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关于发布</w:t>
      </w:r>
      <w:r>
        <w:rPr>
          <w:rFonts w:hint="eastAsia"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Cs/>
          <w:sz w:val="32"/>
          <w:szCs w:val="32"/>
        </w:rPr>
        <w:t>年度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法治甘肃省级</w:t>
      </w:r>
      <w:r>
        <w:rPr>
          <w:rFonts w:hint="eastAsia" w:ascii="仿宋" w:hAnsi="仿宋" w:eastAsia="仿宋"/>
          <w:bCs/>
          <w:sz w:val="32"/>
          <w:szCs w:val="32"/>
        </w:rPr>
        <w:t>课题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bCs/>
          <w:sz w:val="32"/>
          <w:szCs w:val="32"/>
        </w:rPr>
        <w:t>公告》</w:t>
      </w:r>
      <w:r>
        <w:rPr>
          <w:rFonts w:hint="eastAsia" w:ascii="仿宋" w:hAnsi="仿宋" w:eastAsia="仿宋"/>
          <w:sz w:val="32"/>
          <w:szCs w:val="32"/>
        </w:rPr>
        <w:t>的规定。如获准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，本人承诺接受本表、</w:t>
      </w:r>
      <w:r>
        <w:rPr>
          <w:rFonts w:hint="eastAsia" w:ascii="仿宋" w:hAnsi="仿宋" w:eastAsia="仿宋"/>
          <w:bCs/>
          <w:sz w:val="32"/>
          <w:szCs w:val="32"/>
        </w:rPr>
        <w:t>上述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bCs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为有法律约束力的协议，遵守甘肃省法学会的规定，按时完成研究任务，取得预期成果。</w:t>
      </w:r>
    </w:p>
    <w:p w14:paraId="50BE1DB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</w:p>
    <w:p w14:paraId="2F1D2495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0FD3357C">
      <w:pPr>
        <w:spacing w:line="360" w:lineRule="auto"/>
        <w:ind w:left="4560" w:right="902" w:hanging="4560" w:hangingChars="19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申请人： </w:t>
      </w:r>
    </w:p>
    <w:p w14:paraId="6D8962CB">
      <w:pPr>
        <w:spacing w:before="156" w:beforeLines="50" w:line="360" w:lineRule="auto"/>
        <w:ind w:right="902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年   月   日</w:t>
      </w:r>
    </w:p>
    <w:p w14:paraId="4AB57E65">
      <w:pPr>
        <w:spacing w:line="360" w:lineRule="auto"/>
        <w:ind w:right="902"/>
        <w:rPr>
          <w:rFonts w:ascii="仿宋" w:hAnsi="仿宋" w:eastAsia="仿宋"/>
          <w:sz w:val="28"/>
          <w:szCs w:val="28"/>
        </w:rPr>
      </w:pPr>
    </w:p>
    <w:p w14:paraId="6019905F">
      <w:pPr>
        <w:spacing w:line="440" w:lineRule="exact"/>
        <w:jc w:val="center"/>
        <w:rPr>
          <w:rFonts w:ascii="Arial Narrow" w:hAnsi="Arial Narrow"/>
          <w:b/>
          <w:sz w:val="30"/>
          <w:szCs w:val="24"/>
        </w:rPr>
      </w:pPr>
      <w:r>
        <w:rPr>
          <w:rFonts w:ascii="Arial Narrow" w:hAnsi="Arial Narrow"/>
          <w:b/>
          <w:sz w:val="30"/>
          <w:szCs w:val="24"/>
        </w:rPr>
        <w:br w:type="page"/>
      </w:r>
    </w:p>
    <w:p w14:paraId="1F6ED283">
      <w:pPr>
        <w:spacing w:line="440" w:lineRule="exact"/>
        <w:jc w:val="center"/>
        <w:rPr>
          <w:rFonts w:ascii="Arial Narrow" w:hAnsi="Arial Narrow"/>
          <w:b/>
          <w:sz w:val="30"/>
          <w:szCs w:val="24"/>
        </w:rPr>
      </w:pPr>
    </w:p>
    <w:p w14:paraId="75F1B4B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填  表  说  明</w:t>
      </w:r>
    </w:p>
    <w:p w14:paraId="426B0332"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</w:p>
    <w:p w14:paraId="2321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一、请用计算机认真如实填写，</w:t>
      </w:r>
      <w:r>
        <w:rPr>
          <w:rFonts w:hint="eastAsia" w:ascii="仿宋" w:hAnsi="仿宋" w:eastAsia="仿宋"/>
          <w:b/>
          <w:sz w:val="32"/>
          <w:szCs w:val="32"/>
        </w:rPr>
        <w:t>申请另需提交电子版申请书（本表），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"mailto:用电子邮件发送至clskt2015@126.com" </w:instrText>
      </w:r>
      <w:r>
        <w:rPr>
          <w:sz w:val="32"/>
          <w:szCs w:val="32"/>
        </w:rPr>
        <w:fldChar w:fldCharType="separate"/>
      </w:r>
      <w:r>
        <w:rPr>
          <w:rFonts w:hint="eastAsia" w:ascii="仿宋" w:hAnsi="仿宋" w:eastAsia="仿宋"/>
          <w:b/>
          <w:sz w:val="32"/>
          <w:szCs w:val="32"/>
        </w:rPr>
        <w:t>用电子邮件发送至gs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s</w:t>
      </w:r>
      <w:r>
        <w:rPr>
          <w:rFonts w:hint="eastAsia" w:ascii="仿宋" w:hAnsi="仿宋" w:eastAsia="仿宋"/>
          <w:b/>
          <w:sz w:val="32"/>
          <w:szCs w:val="32"/>
        </w:rPr>
        <w:t>fxh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yjb</w:t>
      </w:r>
      <w:r>
        <w:rPr>
          <w:rFonts w:ascii="仿宋" w:hAnsi="仿宋" w:eastAsia="仿宋"/>
          <w:b/>
          <w:sz w:val="32"/>
          <w:szCs w:val="32"/>
        </w:rPr>
        <w:t>@126.com</w:t>
      </w:r>
      <w:r>
        <w:rPr>
          <w:rFonts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，另需寄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一份</w:t>
      </w:r>
      <w:r>
        <w:rPr>
          <w:rFonts w:hint="eastAsia" w:ascii="仿宋" w:hAnsi="仿宋" w:eastAsia="仿宋"/>
          <w:b/>
          <w:sz w:val="32"/>
          <w:szCs w:val="32"/>
        </w:rPr>
        <w:t>纸质版至甘肃省法学会研究部（甘肃省兰州市东方红广场统办三号楼一层，邮编：730030）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E55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二、请严格按照本表格式填写，可加行，但勿随意变动格式及字体字号。</w:t>
      </w:r>
    </w:p>
    <w:p w14:paraId="7985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三、本表所有栏目均应如实填写，填写不完整、不按要求填写的，有可能被视为无效申请。</w:t>
      </w:r>
    </w:p>
    <w:p w14:paraId="1E8E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四、注意事项</w:t>
      </w:r>
    </w:p>
    <w:p w14:paraId="40F2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（一）工作单位：应填写申请人档案关系所在单位全称，如兰州大学法学院。</w:t>
      </w:r>
    </w:p>
    <w:p w14:paraId="55CF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（二）地址：须填写详细通讯地址（不能仅以单位名称代替）和邮政编码。</w:t>
      </w:r>
    </w:p>
    <w:p w14:paraId="0C55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（三）课题组成员：指除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sz w:val="32"/>
          <w:szCs w:val="32"/>
        </w:rPr>
        <w:t>主持人外的其他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sz w:val="32"/>
          <w:szCs w:val="32"/>
        </w:rPr>
        <w:t>参加人，不包括科研管理、财务管理、后勤服务等人员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最多5人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。</w:t>
      </w:r>
    </w:p>
    <w:p w14:paraId="4D31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）成果形式分为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专著、论文、研究报告</w:t>
      </w:r>
      <w:r>
        <w:rPr>
          <w:rFonts w:hint="eastAsia" w:ascii="仿宋" w:hAnsi="仿宋" w:eastAsia="仿宋"/>
          <w:sz w:val="32"/>
          <w:szCs w:val="32"/>
        </w:rPr>
        <w:t>等。</w:t>
      </w:r>
    </w:p>
    <w:p w14:paraId="71D7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、为了方便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时暂不需要所在单位审核盖章。经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备案完成</w:t>
      </w:r>
      <w:r>
        <w:rPr>
          <w:rFonts w:hint="eastAsia" w:ascii="仿宋" w:hAnsi="仿宋" w:eastAsia="仿宋"/>
          <w:sz w:val="32"/>
          <w:szCs w:val="32"/>
        </w:rPr>
        <w:t>的，由拟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课题的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人按照我会的要求，提供所在单位审核意见。如与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书填写情况不符（工作调动等特殊原因除外），或不符合《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关于发布</w:t>
      </w:r>
      <w:r>
        <w:rPr>
          <w:rFonts w:hint="eastAsia" w:ascii="仿宋" w:hAnsi="仿宋" w:eastAsia="仿宋"/>
          <w:sz w:val="32"/>
          <w:szCs w:val="32"/>
        </w:rPr>
        <w:t>甘肃省20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法治甘肃省级</w:t>
      </w:r>
      <w:r>
        <w:rPr>
          <w:rFonts w:hint="eastAsia" w:ascii="仿宋" w:hAnsi="仿宋" w:eastAsia="仿宋"/>
          <w:sz w:val="32"/>
          <w:szCs w:val="32"/>
        </w:rPr>
        <w:t>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公告》对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人资格的要求，经查证属实，取消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资格。</w:t>
      </w:r>
    </w:p>
    <w:p w14:paraId="1A3EA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kern w:val="0"/>
          <w:sz w:val="32"/>
          <w:szCs w:val="32"/>
        </w:rPr>
      </w:pPr>
    </w:p>
    <w:p w14:paraId="319D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联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kern w:val="0"/>
          <w:sz w:val="32"/>
          <w:szCs w:val="32"/>
        </w:rPr>
        <w:t>系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人：甘肃省法学会研究部  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杨作臻</w:t>
      </w: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贾青春</w:t>
      </w:r>
    </w:p>
    <w:p w14:paraId="69DC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联系电话:（0931）8418579    </w:t>
      </w:r>
    </w:p>
    <w:p w14:paraId="6A3C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eastAsia="zh-CN"/>
        </w:rPr>
        <w:t>邮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kern w:val="0"/>
          <w:sz w:val="32"/>
          <w:szCs w:val="32"/>
          <w:lang w:eastAsia="zh-CN"/>
        </w:rPr>
        <w:t>箱</w:t>
      </w:r>
      <w:r>
        <w:rPr>
          <w:rFonts w:hint="eastAsia" w:ascii="仿宋" w:hAnsi="仿宋" w:eastAsia="仿宋"/>
          <w:b/>
          <w:kern w:val="0"/>
          <w:sz w:val="32"/>
          <w:szCs w:val="32"/>
        </w:rPr>
        <w:t>：gs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s</w:t>
      </w:r>
      <w:r>
        <w:rPr>
          <w:rFonts w:hint="eastAsia" w:ascii="仿宋" w:hAnsi="仿宋" w:eastAsia="仿宋"/>
          <w:b/>
          <w:kern w:val="0"/>
          <w:sz w:val="32"/>
          <w:szCs w:val="32"/>
        </w:rPr>
        <w:t>fxh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yjb</w:t>
      </w:r>
      <w:r>
        <w:rPr>
          <w:rFonts w:hint="eastAsia" w:ascii="仿宋" w:hAnsi="仿宋" w:eastAsia="仿宋"/>
          <w:b/>
          <w:kern w:val="0"/>
          <w:sz w:val="32"/>
          <w:szCs w:val="32"/>
        </w:rPr>
        <w:t>@126.com</w:t>
      </w:r>
    </w:p>
    <w:p w14:paraId="22F02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9"/>
        <w:tblpPr w:leftFromText="180" w:rightFromText="180" w:vertAnchor="text" w:horzAnchor="page" w:tblpX="1208" w:tblpY="178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87"/>
        <w:gridCol w:w="547"/>
        <w:gridCol w:w="732"/>
        <w:gridCol w:w="152"/>
        <w:gridCol w:w="406"/>
        <w:gridCol w:w="62"/>
        <w:gridCol w:w="857"/>
        <w:gridCol w:w="512"/>
        <w:gridCol w:w="1225"/>
        <w:gridCol w:w="788"/>
        <w:gridCol w:w="295"/>
        <w:gridCol w:w="383"/>
        <w:gridCol w:w="857"/>
        <w:gridCol w:w="925"/>
        <w:gridCol w:w="745"/>
      </w:tblGrid>
      <w:tr w14:paraId="4031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00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7571F1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表一：基本情况</w:t>
            </w:r>
          </w:p>
        </w:tc>
      </w:tr>
      <w:tr w14:paraId="6F6C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0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95B342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申请备案课题信息</w:t>
            </w:r>
          </w:p>
        </w:tc>
      </w:tr>
      <w:tr w14:paraId="23E8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FB542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课题名称</w:t>
            </w:r>
          </w:p>
        </w:tc>
        <w:tc>
          <w:tcPr>
            <w:tcW w:w="877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665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B7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04102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77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20E09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仅限课题公告中8个研究方向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2FE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A8631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研究类型</w:t>
            </w:r>
          </w:p>
        </w:tc>
        <w:tc>
          <w:tcPr>
            <w:tcW w:w="877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9A4FF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基础研究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、应用对策研究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、综合研究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7833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B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课题主持人信息</w:t>
            </w:r>
          </w:p>
        </w:tc>
      </w:tr>
      <w:tr w14:paraId="1998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62D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C145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A69E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EE4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C122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25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74428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1A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FFD7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34D3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306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AAB0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E804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F949B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AB3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72D5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47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C784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80F0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25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2D0A6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228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886A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7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5DEF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0180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5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1CA78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6F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2EAA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5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C327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座机：</w:t>
            </w:r>
          </w:p>
          <w:p w14:paraId="0EFDC56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手机：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CA50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0B6A3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D73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31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课题组成员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信息</w:t>
            </w:r>
          </w:p>
        </w:tc>
      </w:tr>
      <w:tr w14:paraId="5976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B62B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A5C1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C652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F7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94DC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职称职务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4973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</w:tr>
      <w:tr w14:paraId="2EE2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593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课题组成员最多5人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5B8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9FB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4B5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A7B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88E9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E8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110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78E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21B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9BB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0B4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8CCB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D3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96F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691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35B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424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CE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5FA9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FA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573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58F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687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8DF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BD8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E2B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44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15A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51D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323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F79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02E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B25F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3C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6E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表二：主持人曾经承担省部级以上社科研究项目及完成情况</w:t>
            </w:r>
          </w:p>
        </w:tc>
      </w:tr>
      <w:tr w14:paraId="0BA8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BD870"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C13B51"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53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D82292"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446BD">
            <w:pPr>
              <w:jc w:val="center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立项</w:t>
            </w:r>
          </w:p>
          <w:p w14:paraId="63E37493"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531ADC">
            <w:pPr>
              <w:jc w:val="center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是否</w:t>
            </w:r>
          </w:p>
          <w:p w14:paraId="6D4B3324"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结项</w:t>
            </w:r>
          </w:p>
        </w:tc>
      </w:tr>
      <w:tr w14:paraId="0D64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6BB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9D29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1908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2103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8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EEBA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0EB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F7E8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D5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A15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43C1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3742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F5E4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8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F724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91B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1221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2A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499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DEF0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B5C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8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336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EEA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58F1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E3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6E6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A8C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8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AB7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634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FAB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FD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9E4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5EF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85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609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D5F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2ED1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36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9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Arial Narrow" w:hAnsi="Arial Narrow" w:eastAsia="宋体" w:cs="Times New Roman"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表三：研究基础和研究条件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（表三内容可按实际需要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加页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）</w:t>
            </w:r>
          </w:p>
        </w:tc>
      </w:tr>
      <w:tr w14:paraId="5AB2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CA43"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主持人近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年发表出版的</w:t>
            </w:r>
            <w:r>
              <w:rPr>
                <w:rFonts w:hint="eastAsia" w:ascii="Arial Narrow" w:hAnsi="Arial Narrow" w:eastAsia="宋体" w:cs="Times New Roman"/>
                <w:b/>
                <w:sz w:val="24"/>
                <w:szCs w:val="24"/>
                <w:u w:val="double"/>
              </w:rPr>
              <w:t>相关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研究成果（注明刊物的年、期或出版社、出版日期）</w:t>
            </w:r>
          </w:p>
        </w:tc>
      </w:tr>
      <w:tr w14:paraId="014D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0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6F3988">
            <w:pPr>
              <w:jc w:val="left"/>
              <w:rPr>
                <w:rFonts w:ascii="Arial Narrow" w:hAnsi="Arial Narrow" w:eastAsia="宋体" w:cs="Times New Roman"/>
                <w:szCs w:val="21"/>
              </w:rPr>
            </w:pPr>
          </w:p>
        </w:tc>
      </w:tr>
      <w:tr w14:paraId="0973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467BB1"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课题组成员近3年发表出版的</w:t>
            </w:r>
            <w:r>
              <w:rPr>
                <w:rFonts w:hint="eastAsia" w:ascii="Arial Narrow" w:hAnsi="Arial Narrow" w:eastAsia="宋体" w:cs="Times New Roman"/>
                <w:b/>
                <w:sz w:val="24"/>
                <w:szCs w:val="24"/>
                <w:u w:val="double"/>
              </w:rPr>
              <w:t>相关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研究成果（注明刊物的年、期或出版社、出版日期）</w:t>
            </w:r>
          </w:p>
        </w:tc>
      </w:tr>
      <w:tr w14:paraId="0DC9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45BA22"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 w14:paraId="59B0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98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表四：课题论证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（表四内容可按实际需要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加页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）</w:t>
            </w:r>
          </w:p>
        </w:tc>
      </w:tr>
      <w:tr w14:paraId="0948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2B1568F">
            <w:pPr>
              <w:ind w:firstLine="480" w:firstLineChars="200"/>
              <w:jc w:val="left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一、研究框架（提纲）</w:t>
            </w:r>
          </w:p>
          <w:p w14:paraId="3BEB9412">
            <w:pPr>
              <w:ind w:firstLine="480" w:firstLineChars="200"/>
              <w:jc w:val="left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</w:p>
          <w:p w14:paraId="1D720659">
            <w:pPr>
              <w:jc w:val="left"/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</w:pPr>
          </w:p>
        </w:tc>
      </w:tr>
      <w:tr w14:paraId="60DE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2D86615">
            <w:pPr>
              <w:numPr>
                <w:ilvl w:val="0"/>
                <w:numId w:val="1"/>
              </w:numPr>
              <w:ind w:firstLine="420"/>
              <w:jc w:val="left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研究思路（限40</w:t>
            </w:r>
            <w:r>
              <w:rPr>
                <w:rFonts w:ascii="Arial Narrow" w:hAnsi="Arial Narrow" w:eastAsia="宋体" w:cs="Times New Roman"/>
                <w:sz w:val="24"/>
                <w:szCs w:val="24"/>
              </w:rPr>
              <w:t>00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字）</w:t>
            </w:r>
          </w:p>
          <w:p w14:paraId="599CBDE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</w:p>
          <w:p w14:paraId="61039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提示：</w:t>
            </w:r>
          </w:p>
          <w:p w14:paraId="27F0C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Arial Narrow" w:hAnsi="Arial Narrow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选题的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理论和实践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价值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eastAsia="zh-CN"/>
              </w:rPr>
              <w:t>；</w:t>
            </w:r>
          </w:p>
          <w:p w14:paraId="63E4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研究的总体思路和方法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eastAsia="zh-CN"/>
              </w:rPr>
              <w:t>；</w:t>
            </w:r>
          </w:p>
          <w:p w14:paraId="5FAF8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Arial Narrow" w:hAnsi="Arial Narrow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研究的重点内容、核心观点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eastAsia="zh-CN"/>
              </w:rPr>
              <w:t>；</w:t>
            </w:r>
          </w:p>
          <w:p w14:paraId="79604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创新点。</w:t>
            </w:r>
          </w:p>
          <w:p w14:paraId="24602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</w:p>
          <w:p w14:paraId="556D9E37">
            <w:pPr>
              <w:jc w:val="left"/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</w:pPr>
          </w:p>
        </w:tc>
      </w:tr>
      <w:tr w14:paraId="186D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9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2C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表五</w:t>
            </w: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成果形式</w:t>
            </w:r>
          </w:p>
        </w:tc>
      </w:tr>
      <w:tr w14:paraId="1B61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4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BDDBA7">
            <w:pPr>
              <w:jc w:val="center"/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4"/>
                <w:szCs w:val="24"/>
              </w:rPr>
              <w:t>成果形式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51F13">
            <w:pPr>
              <w:jc w:val="center"/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成果字数</w:t>
            </w:r>
          </w:p>
        </w:tc>
        <w:tc>
          <w:tcPr>
            <w:tcW w:w="32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10068">
            <w:pPr>
              <w:jc w:val="center"/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完成时间</w:t>
            </w:r>
          </w:p>
        </w:tc>
      </w:tr>
      <w:tr w14:paraId="4417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4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8805E4">
            <w:pPr>
              <w:jc w:val="left"/>
              <w:rPr>
                <w:rFonts w:hint="default" w:ascii="Arial Narrow" w:hAnsi="Arial Narrow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/>
                <w:sz w:val="24"/>
                <w:szCs w:val="24"/>
                <w:lang w:val="en-US" w:eastAsia="zh-CN"/>
              </w:rPr>
              <w:t>专著□、论文□、研究报告□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6820AF">
            <w:pPr>
              <w:jc w:val="left"/>
              <w:rPr>
                <w:rFonts w:hint="eastAsia" w:ascii="Arial Narrow" w:hAnsi="Arial Narrow" w:eastAsia="宋体" w:cs="Times New Roman"/>
                <w:b/>
                <w:sz w:val="24"/>
                <w:szCs w:val="24"/>
              </w:rPr>
            </w:pPr>
          </w:p>
        </w:tc>
        <w:tc>
          <w:tcPr>
            <w:tcW w:w="32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E4C7D5">
            <w:pPr>
              <w:jc w:val="left"/>
              <w:rPr>
                <w:rFonts w:hint="eastAsia" w:ascii="Arial Narrow" w:hAnsi="Arial Narrow" w:eastAsia="宋体" w:cs="Times New Roman"/>
                <w:b/>
                <w:sz w:val="24"/>
                <w:szCs w:val="24"/>
              </w:rPr>
            </w:pPr>
          </w:p>
        </w:tc>
      </w:tr>
    </w:tbl>
    <w:p w14:paraId="780F530D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31" w:bottom="1531" w:left="1531" w:header="1247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F7A02-26E6-46B5-B298-481A650E02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202EE0-B88C-4F22-B1D7-C1C56293AE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5DBD28-8BC7-48D9-B650-DBA84EAF52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428E8B-92F5-4BB1-91F1-4E236A9EDD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5" w:fontKey="{E69E8056-30A6-4FA8-8B90-1DCBCAACDEE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C6AD30F-1313-4394-A7E7-843FD0B3F7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02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B37C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B37C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2A681"/>
    <w:multiLevelType w:val="singleLevel"/>
    <w:tmpl w:val="8282A6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zEzYWE5YjQ5ZGM5ZTU2MzI1ZWFjN2FjMjk1NGIifQ=="/>
  </w:docVars>
  <w:rsids>
    <w:rsidRoot w:val="00000000"/>
    <w:rsid w:val="00921F00"/>
    <w:rsid w:val="017F1D2B"/>
    <w:rsid w:val="02932377"/>
    <w:rsid w:val="0361265C"/>
    <w:rsid w:val="04C176DC"/>
    <w:rsid w:val="056C515E"/>
    <w:rsid w:val="0638351E"/>
    <w:rsid w:val="0A8068C8"/>
    <w:rsid w:val="0BBF2615"/>
    <w:rsid w:val="0DC76710"/>
    <w:rsid w:val="0E3A0975"/>
    <w:rsid w:val="0E46377B"/>
    <w:rsid w:val="0E4F7C80"/>
    <w:rsid w:val="111F4B3B"/>
    <w:rsid w:val="1C651593"/>
    <w:rsid w:val="20AC5329"/>
    <w:rsid w:val="21160797"/>
    <w:rsid w:val="257F3613"/>
    <w:rsid w:val="27AF5D67"/>
    <w:rsid w:val="2B886BD4"/>
    <w:rsid w:val="2D005CE3"/>
    <w:rsid w:val="2E615B1A"/>
    <w:rsid w:val="31117D08"/>
    <w:rsid w:val="31BB1005"/>
    <w:rsid w:val="32925A1F"/>
    <w:rsid w:val="32D80F55"/>
    <w:rsid w:val="336B0809"/>
    <w:rsid w:val="371116C7"/>
    <w:rsid w:val="37C75C12"/>
    <w:rsid w:val="382E3037"/>
    <w:rsid w:val="38D33B52"/>
    <w:rsid w:val="3C0417FB"/>
    <w:rsid w:val="3CE04016"/>
    <w:rsid w:val="3E407AAF"/>
    <w:rsid w:val="42FC0372"/>
    <w:rsid w:val="443A2CCB"/>
    <w:rsid w:val="45154265"/>
    <w:rsid w:val="46965745"/>
    <w:rsid w:val="48CE7418"/>
    <w:rsid w:val="4B7778F3"/>
    <w:rsid w:val="4BCB5E91"/>
    <w:rsid w:val="4C0F5757"/>
    <w:rsid w:val="4D0D30C2"/>
    <w:rsid w:val="4EB5692F"/>
    <w:rsid w:val="4F9A0054"/>
    <w:rsid w:val="50532ED8"/>
    <w:rsid w:val="52FD3949"/>
    <w:rsid w:val="5382202D"/>
    <w:rsid w:val="5389049C"/>
    <w:rsid w:val="559F77BA"/>
    <w:rsid w:val="572A6162"/>
    <w:rsid w:val="59890407"/>
    <w:rsid w:val="5A833B8D"/>
    <w:rsid w:val="5A8C48EF"/>
    <w:rsid w:val="5B5A2D8E"/>
    <w:rsid w:val="5B8B1199"/>
    <w:rsid w:val="5BAB5985"/>
    <w:rsid w:val="5BFE219A"/>
    <w:rsid w:val="5C7A28D5"/>
    <w:rsid w:val="5D5C2CD4"/>
    <w:rsid w:val="5E567D56"/>
    <w:rsid w:val="5F43078B"/>
    <w:rsid w:val="604F09E7"/>
    <w:rsid w:val="607751B7"/>
    <w:rsid w:val="61343606"/>
    <w:rsid w:val="61CA737D"/>
    <w:rsid w:val="61F950AE"/>
    <w:rsid w:val="627B3D15"/>
    <w:rsid w:val="63082288"/>
    <w:rsid w:val="64053424"/>
    <w:rsid w:val="6466504B"/>
    <w:rsid w:val="65C22480"/>
    <w:rsid w:val="65ED6B48"/>
    <w:rsid w:val="67E06C40"/>
    <w:rsid w:val="6AD207B2"/>
    <w:rsid w:val="6C0D4AD4"/>
    <w:rsid w:val="6E594337"/>
    <w:rsid w:val="6E87145A"/>
    <w:rsid w:val="71AE56D4"/>
    <w:rsid w:val="76770FC4"/>
    <w:rsid w:val="76A333E3"/>
    <w:rsid w:val="7A566842"/>
    <w:rsid w:val="7BAC4AE8"/>
    <w:rsid w:val="7CC962C6"/>
    <w:rsid w:val="7D276660"/>
    <w:rsid w:val="7DFE2E40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autoRedefine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styleId="14">
    <w:name w:val="HTML Code"/>
    <w:basedOn w:val="11"/>
    <w:qFormat/>
    <w:uiPriority w:val="0"/>
    <w:rPr>
      <w:rFonts w:ascii="Courier New" w:hAnsi="Courier New"/>
      <w:sz w:val="20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4485</Words>
  <Characters>4658</Characters>
  <Lines>0</Lines>
  <Paragraphs>0</Paragraphs>
  <TotalTime>19</TotalTime>
  <ScaleCrop>false</ScaleCrop>
  <LinksUpToDate>false</LinksUpToDate>
  <CharactersWithSpaces>4983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2024-01-17T10:15:00Z</dcterms:created>
  <dc:creator>Administrator.DESKTOP-Q9JF7CH</dc:creator>
  <cp:lastModifiedBy>风 </cp:lastModifiedBy>
  <cp:lastPrinted>2025-10-14T07:50:00Z</cp:lastPrinted>
  <dcterms:modified xsi:type="dcterms:W3CDTF">2025-10-24T08:59:20Z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CF0C50825C41401A8E402E5C89739C7B_13</vt:lpwstr>
  </property>
  <property fmtid="{D5CDD505-2E9C-101B-9397-08002B2CF9AE}" pid="4" name="KSOTemplateDocerSaveRecord">
    <vt:lpwstr>eyJoZGlkIjoiMzY5NmRmNWM4MzI2Y2Q5ZWRmYjgzOGNhZTY3OTQxYzYiLCJ1c2VySWQiOiI0NDc0OTQ2NjIifQ==</vt:lpwstr>
  </property>
</Properties>
</file>